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9B" w:rsidRDefault="007863A4" w:rsidP="00BD6C9B">
      <w:pPr>
        <w:spacing w:after="0" w:line="240" w:lineRule="auto"/>
        <w:rPr>
          <w:sz w:val="24"/>
        </w:rPr>
      </w:pPr>
      <w:r w:rsidRPr="007863A4">
        <w:rPr>
          <w:sz w:val="24"/>
        </w:rPr>
        <w:t>Your name:</w:t>
      </w:r>
      <w:r>
        <w:rPr>
          <w:sz w:val="24"/>
        </w:rPr>
        <w:tab/>
      </w:r>
      <w:r>
        <w:rPr>
          <w:sz w:val="24"/>
        </w:rPr>
        <w:tab/>
      </w:r>
      <w:r>
        <w:rPr>
          <w:sz w:val="24"/>
        </w:rPr>
        <w:tab/>
      </w:r>
      <w:r w:rsidR="00BD6C9B">
        <w:rPr>
          <w:sz w:val="24"/>
        </w:rPr>
        <w:tab/>
      </w:r>
      <w:r w:rsidR="00BD6C9B">
        <w:rPr>
          <w:sz w:val="24"/>
        </w:rPr>
        <w:tab/>
      </w:r>
      <w:r w:rsidR="00BD6C9B">
        <w:rPr>
          <w:sz w:val="24"/>
        </w:rPr>
        <w:tab/>
      </w:r>
      <w:r w:rsidRPr="007863A4">
        <w:rPr>
          <w:sz w:val="24"/>
        </w:rPr>
        <w:t>Group Number:</w:t>
      </w:r>
    </w:p>
    <w:p w:rsidR="007863A4" w:rsidRDefault="007863A4" w:rsidP="00BD6C9B">
      <w:pPr>
        <w:spacing w:after="0" w:line="240" w:lineRule="auto"/>
        <w:rPr>
          <w:sz w:val="24"/>
        </w:rPr>
      </w:pPr>
      <w:r>
        <w:rPr>
          <w:sz w:val="24"/>
        </w:rPr>
        <w:tab/>
      </w:r>
      <w:r>
        <w:rPr>
          <w:sz w:val="24"/>
        </w:rPr>
        <w:tab/>
      </w:r>
      <w:r>
        <w:rPr>
          <w:sz w:val="24"/>
        </w:rPr>
        <w:tab/>
      </w:r>
    </w:p>
    <w:p w:rsidR="00BD6C9B" w:rsidRPr="00BD6C9B" w:rsidRDefault="00BD6C9B" w:rsidP="00BD6C9B">
      <w:pPr>
        <w:spacing w:after="0" w:line="240" w:lineRule="auto"/>
        <w:rPr>
          <w:sz w:val="24"/>
        </w:rPr>
      </w:pPr>
    </w:p>
    <w:p w:rsidR="007863A4" w:rsidRDefault="007863A4" w:rsidP="007863A4">
      <w:pPr>
        <w:rPr>
          <w:sz w:val="24"/>
          <w:szCs w:val="24"/>
        </w:rPr>
      </w:pPr>
      <w:r w:rsidRPr="007863A4">
        <w:rPr>
          <w:sz w:val="24"/>
          <w:szCs w:val="24"/>
        </w:rPr>
        <w:t xml:space="preserve">In this activity, your group will mimic the scientific </w:t>
      </w:r>
      <w:r>
        <w:rPr>
          <w:sz w:val="24"/>
          <w:szCs w:val="24"/>
        </w:rPr>
        <w:t xml:space="preserve">struggle by working on </w:t>
      </w:r>
      <w:r w:rsidR="00BD6C9B">
        <w:rPr>
          <w:sz w:val="24"/>
          <w:szCs w:val="24"/>
        </w:rPr>
        <w:t xml:space="preserve">a timed puzzle completion task. </w:t>
      </w:r>
      <w:r>
        <w:rPr>
          <w:sz w:val="24"/>
          <w:szCs w:val="24"/>
        </w:rPr>
        <w:t>Each group will be given an envelope of puzzle pieces. You must work as a group to try to assemble the puzzle as quickly as possible – without additional information about what the final image looks like!</w:t>
      </w:r>
    </w:p>
    <w:p w:rsidR="007863A4" w:rsidRDefault="007863A4" w:rsidP="007863A4">
      <w:pPr>
        <w:rPr>
          <w:sz w:val="24"/>
          <w:szCs w:val="24"/>
        </w:rPr>
      </w:pPr>
      <w:r>
        <w:rPr>
          <w:sz w:val="24"/>
          <w:szCs w:val="24"/>
        </w:rPr>
        <w:t>As you work, keep track of your observations about how your group worked on the puzzles. Think about what kinds of strategies were suggested and who suggested them, which strategies were followed, and what you learned.</w:t>
      </w:r>
    </w:p>
    <w:p w:rsidR="00BD6C9B" w:rsidRDefault="007863A4" w:rsidP="007863A4">
      <w:pPr>
        <w:rPr>
          <w:b/>
          <w:sz w:val="24"/>
          <w:szCs w:val="24"/>
        </w:rPr>
      </w:pPr>
      <w:r w:rsidRPr="007863A4">
        <w:rPr>
          <w:b/>
          <w:sz w:val="24"/>
          <w:szCs w:val="24"/>
        </w:rPr>
        <w:t xml:space="preserve">Part 1: </w:t>
      </w:r>
    </w:p>
    <w:p w:rsidR="007863A4" w:rsidRPr="00BD6C9B" w:rsidRDefault="007863A4" w:rsidP="00BD6C9B">
      <w:pPr>
        <w:pStyle w:val="ListParagraph"/>
        <w:numPr>
          <w:ilvl w:val="0"/>
          <w:numId w:val="1"/>
        </w:numPr>
        <w:rPr>
          <w:b/>
          <w:sz w:val="24"/>
          <w:szCs w:val="24"/>
        </w:rPr>
      </w:pPr>
      <w:r w:rsidRPr="00BD6C9B">
        <w:rPr>
          <w:b/>
          <w:sz w:val="24"/>
          <w:szCs w:val="24"/>
        </w:rPr>
        <w:t>When the group has only the envelope of pieces and no guide</w:t>
      </w:r>
    </w:p>
    <w:p w:rsidR="007863A4" w:rsidRDefault="007863A4" w:rsidP="007863A4">
      <w:pPr>
        <w:rPr>
          <w:sz w:val="24"/>
          <w:szCs w:val="24"/>
        </w:rPr>
      </w:pPr>
      <w:r>
        <w:rPr>
          <w:sz w:val="24"/>
          <w:szCs w:val="24"/>
        </w:rPr>
        <w:t>Strategies suggested by group members:</w:t>
      </w:r>
    </w:p>
    <w:p w:rsidR="007863A4" w:rsidRDefault="007863A4" w:rsidP="007863A4">
      <w:pPr>
        <w:rPr>
          <w:sz w:val="24"/>
          <w:szCs w:val="24"/>
        </w:rPr>
      </w:pPr>
    </w:p>
    <w:p w:rsidR="007863A4" w:rsidRDefault="007863A4" w:rsidP="007863A4">
      <w:pPr>
        <w:rPr>
          <w:sz w:val="24"/>
          <w:szCs w:val="24"/>
        </w:rPr>
      </w:pPr>
      <w:r>
        <w:rPr>
          <w:sz w:val="24"/>
          <w:szCs w:val="24"/>
        </w:rPr>
        <w:t>Strategies attempted:</w:t>
      </w:r>
    </w:p>
    <w:p w:rsidR="007863A4" w:rsidRDefault="007863A4" w:rsidP="007863A4">
      <w:pPr>
        <w:rPr>
          <w:sz w:val="24"/>
          <w:szCs w:val="24"/>
        </w:rPr>
      </w:pPr>
    </w:p>
    <w:p w:rsidR="007863A4" w:rsidRDefault="007863A4" w:rsidP="007863A4">
      <w:pPr>
        <w:rPr>
          <w:sz w:val="24"/>
          <w:szCs w:val="24"/>
        </w:rPr>
      </w:pPr>
      <w:r>
        <w:rPr>
          <w:sz w:val="24"/>
          <w:szCs w:val="24"/>
        </w:rPr>
        <w:t>Outcomes (what did you learn about how to assemble the puzzle with no prior knowledge?)</w:t>
      </w:r>
    </w:p>
    <w:p w:rsidR="007863A4" w:rsidRDefault="007863A4" w:rsidP="007863A4">
      <w:pPr>
        <w:rPr>
          <w:sz w:val="24"/>
          <w:szCs w:val="24"/>
        </w:rPr>
      </w:pPr>
    </w:p>
    <w:p w:rsidR="007863A4" w:rsidRPr="00BD6C9B" w:rsidRDefault="007863A4" w:rsidP="00BD6C9B">
      <w:pPr>
        <w:pStyle w:val="ListParagraph"/>
        <w:numPr>
          <w:ilvl w:val="0"/>
          <w:numId w:val="1"/>
        </w:numPr>
        <w:rPr>
          <w:b/>
          <w:sz w:val="24"/>
          <w:szCs w:val="24"/>
        </w:rPr>
      </w:pPr>
      <w:r w:rsidRPr="00BD6C9B">
        <w:rPr>
          <w:b/>
          <w:sz w:val="24"/>
          <w:szCs w:val="24"/>
        </w:rPr>
        <w:t xml:space="preserve"> When the group has new information about the puzzle.</w:t>
      </w:r>
    </w:p>
    <w:p w:rsidR="007863A4" w:rsidRDefault="007863A4" w:rsidP="007863A4">
      <w:pPr>
        <w:rPr>
          <w:sz w:val="24"/>
          <w:szCs w:val="24"/>
        </w:rPr>
      </w:pPr>
      <w:r>
        <w:rPr>
          <w:sz w:val="24"/>
          <w:szCs w:val="24"/>
        </w:rPr>
        <w:t>Strategies suggested by group members:</w:t>
      </w:r>
    </w:p>
    <w:p w:rsidR="00BD6C9B" w:rsidRDefault="00BD6C9B" w:rsidP="007863A4">
      <w:pPr>
        <w:rPr>
          <w:sz w:val="24"/>
          <w:szCs w:val="24"/>
        </w:rPr>
      </w:pPr>
    </w:p>
    <w:p w:rsidR="007863A4" w:rsidRDefault="007863A4" w:rsidP="007863A4">
      <w:pPr>
        <w:rPr>
          <w:sz w:val="24"/>
          <w:szCs w:val="24"/>
        </w:rPr>
      </w:pPr>
      <w:r>
        <w:rPr>
          <w:sz w:val="24"/>
          <w:szCs w:val="24"/>
        </w:rPr>
        <w:t>Strategies attempted:</w:t>
      </w:r>
    </w:p>
    <w:p w:rsidR="00BD6C9B" w:rsidRDefault="00BD6C9B" w:rsidP="007863A4">
      <w:pPr>
        <w:rPr>
          <w:sz w:val="24"/>
          <w:szCs w:val="24"/>
        </w:rPr>
      </w:pPr>
    </w:p>
    <w:p w:rsidR="007863A4" w:rsidRDefault="007863A4" w:rsidP="007863A4">
      <w:pPr>
        <w:rPr>
          <w:sz w:val="24"/>
          <w:szCs w:val="24"/>
        </w:rPr>
      </w:pPr>
      <w:r>
        <w:rPr>
          <w:sz w:val="24"/>
          <w:szCs w:val="24"/>
        </w:rPr>
        <w:t>Outcomes (</w:t>
      </w:r>
      <w:r>
        <w:rPr>
          <w:sz w:val="24"/>
          <w:szCs w:val="24"/>
        </w:rPr>
        <w:t>how did the new information change your strategies and help you work on the puzzle</w:t>
      </w:r>
      <w:r>
        <w:rPr>
          <w:sz w:val="24"/>
          <w:szCs w:val="24"/>
        </w:rPr>
        <w:t>?)</w:t>
      </w:r>
    </w:p>
    <w:p w:rsidR="007863A4" w:rsidRDefault="007863A4" w:rsidP="007863A4">
      <w:pPr>
        <w:rPr>
          <w:sz w:val="24"/>
          <w:szCs w:val="24"/>
        </w:rPr>
      </w:pPr>
    </w:p>
    <w:p w:rsidR="00BD6C9B" w:rsidRDefault="00BD6C9B" w:rsidP="007863A4">
      <w:pPr>
        <w:rPr>
          <w:sz w:val="24"/>
          <w:szCs w:val="24"/>
        </w:rPr>
      </w:pPr>
    </w:p>
    <w:p w:rsidR="007863A4" w:rsidRPr="00BD6C9B" w:rsidRDefault="007863A4" w:rsidP="00BD6C9B">
      <w:pPr>
        <w:pStyle w:val="ListParagraph"/>
        <w:numPr>
          <w:ilvl w:val="0"/>
          <w:numId w:val="1"/>
        </w:numPr>
        <w:rPr>
          <w:b/>
          <w:sz w:val="24"/>
          <w:szCs w:val="24"/>
        </w:rPr>
      </w:pPr>
      <w:r w:rsidRPr="00BD6C9B">
        <w:rPr>
          <w:b/>
          <w:sz w:val="24"/>
          <w:szCs w:val="24"/>
        </w:rPr>
        <w:t xml:space="preserve"> When the group received all the information.</w:t>
      </w:r>
    </w:p>
    <w:p w:rsidR="007863A4" w:rsidRDefault="007863A4" w:rsidP="007863A4">
      <w:pPr>
        <w:rPr>
          <w:sz w:val="24"/>
          <w:szCs w:val="24"/>
        </w:rPr>
      </w:pPr>
      <w:r>
        <w:rPr>
          <w:sz w:val="24"/>
          <w:szCs w:val="24"/>
        </w:rPr>
        <w:t>Strategies suggested by group members:</w:t>
      </w:r>
    </w:p>
    <w:p w:rsidR="00BD6C9B" w:rsidRDefault="00BD6C9B" w:rsidP="007863A4">
      <w:pPr>
        <w:rPr>
          <w:sz w:val="24"/>
          <w:szCs w:val="24"/>
        </w:rPr>
      </w:pPr>
    </w:p>
    <w:p w:rsidR="007863A4" w:rsidRDefault="007863A4" w:rsidP="007863A4">
      <w:pPr>
        <w:rPr>
          <w:sz w:val="24"/>
          <w:szCs w:val="24"/>
        </w:rPr>
      </w:pPr>
      <w:r>
        <w:rPr>
          <w:sz w:val="24"/>
          <w:szCs w:val="24"/>
        </w:rPr>
        <w:t>Strategies attempted:</w:t>
      </w:r>
    </w:p>
    <w:p w:rsidR="00BD6C9B" w:rsidRDefault="00BD6C9B" w:rsidP="007863A4">
      <w:pPr>
        <w:rPr>
          <w:sz w:val="24"/>
          <w:szCs w:val="24"/>
        </w:rPr>
      </w:pPr>
    </w:p>
    <w:p w:rsidR="007863A4" w:rsidRDefault="007863A4" w:rsidP="007863A4">
      <w:pPr>
        <w:rPr>
          <w:sz w:val="24"/>
          <w:szCs w:val="24"/>
        </w:rPr>
      </w:pPr>
      <w:r>
        <w:rPr>
          <w:sz w:val="24"/>
          <w:szCs w:val="24"/>
        </w:rPr>
        <w:t>Outcomes (how did the new information change your strategies and help you work on the puzzle?)</w:t>
      </w:r>
    </w:p>
    <w:p w:rsidR="00BD6C9B" w:rsidRDefault="00BD6C9B" w:rsidP="007863A4">
      <w:pPr>
        <w:rPr>
          <w:sz w:val="24"/>
          <w:szCs w:val="24"/>
        </w:rPr>
      </w:pPr>
    </w:p>
    <w:p w:rsidR="00BD6C9B" w:rsidRDefault="00BD6C9B" w:rsidP="007863A4">
      <w:pPr>
        <w:rPr>
          <w:sz w:val="24"/>
          <w:szCs w:val="24"/>
        </w:rPr>
      </w:pPr>
    </w:p>
    <w:p w:rsidR="00BD6C9B" w:rsidRDefault="00BD6C9B" w:rsidP="00BD6C9B">
      <w:pPr>
        <w:spacing w:after="0" w:line="240" w:lineRule="auto"/>
        <w:rPr>
          <w:sz w:val="24"/>
          <w:szCs w:val="24"/>
        </w:rPr>
      </w:pPr>
      <w:r w:rsidRPr="00BD6C9B">
        <w:rPr>
          <w:b/>
          <w:sz w:val="24"/>
          <w:szCs w:val="24"/>
        </w:rPr>
        <w:lastRenderedPageBreak/>
        <w:t>Part 2:</w:t>
      </w:r>
      <w:r>
        <w:rPr>
          <w:sz w:val="24"/>
          <w:szCs w:val="24"/>
        </w:rPr>
        <w:t xml:space="preserve"> </w:t>
      </w:r>
      <w:r w:rsidRPr="00BD6C9B">
        <w:rPr>
          <w:sz w:val="24"/>
          <w:szCs w:val="24"/>
        </w:rPr>
        <w:t xml:space="preserve">Please write in the space below what you learned about the role of theory in </w:t>
      </w:r>
      <w:r>
        <w:rPr>
          <w:sz w:val="24"/>
          <w:szCs w:val="24"/>
        </w:rPr>
        <w:t>social science research</w:t>
      </w:r>
      <w:r w:rsidRPr="00BD6C9B">
        <w:rPr>
          <w:sz w:val="24"/>
          <w:szCs w:val="24"/>
        </w:rPr>
        <w:t xml:space="preserve"> from doing</w:t>
      </w:r>
      <w:r>
        <w:rPr>
          <w:sz w:val="24"/>
          <w:szCs w:val="24"/>
        </w:rPr>
        <w:t xml:space="preserve"> t</w:t>
      </w:r>
      <w:r w:rsidRPr="00BD6C9B">
        <w:rPr>
          <w:sz w:val="24"/>
          <w:szCs w:val="24"/>
        </w:rPr>
        <w:t>his</w:t>
      </w:r>
      <w:r w:rsidRPr="00BD6C9B">
        <w:rPr>
          <w:sz w:val="24"/>
          <w:szCs w:val="24"/>
        </w:rPr>
        <w:t xml:space="preserve"> exercise. Think about the role of border pieces, the interior pieces, how </w:t>
      </w:r>
      <w:r>
        <w:rPr>
          <w:sz w:val="24"/>
          <w:szCs w:val="24"/>
        </w:rPr>
        <w:t xml:space="preserve">information such as the picture </w:t>
      </w:r>
      <w:r w:rsidRPr="00BD6C9B">
        <w:rPr>
          <w:sz w:val="24"/>
          <w:szCs w:val="24"/>
        </w:rPr>
        <w:t>helped you to understand what the puzzle was about. What are the compa</w:t>
      </w:r>
      <w:r>
        <w:rPr>
          <w:sz w:val="24"/>
          <w:szCs w:val="24"/>
        </w:rPr>
        <w:t xml:space="preserve">rable analogies in sociological </w:t>
      </w:r>
      <w:r w:rsidRPr="00BD6C9B">
        <w:rPr>
          <w:sz w:val="24"/>
          <w:szCs w:val="24"/>
        </w:rPr>
        <w:t>theory? Explain. Discuss how this analogy between sociological theory and t</w:t>
      </w:r>
      <w:r>
        <w:rPr>
          <w:sz w:val="24"/>
          <w:szCs w:val="24"/>
        </w:rPr>
        <w:t xml:space="preserve">he border pieces of puzzles can </w:t>
      </w:r>
      <w:r w:rsidRPr="00BD6C9B">
        <w:rPr>
          <w:sz w:val="24"/>
          <w:szCs w:val="24"/>
        </w:rPr>
        <w:t>help you as you study a particular set of data.</w:t>
      </w:r>
    </w:p>
    <w:p w:rsidR="00BD6C9B" w:rsidRDefault="00BD6C9B" w:rsidP="007863A4">
      <w:pPr>
        <w:rPr>
          <w:sz w:val="24"/>
          <w:szCs w:val="24"/>
        </w:rPr>
      </w:pPr>
    </w:p>
    <w:p w:rsidR="007863A4" w:rsidRPr="007863A4" w:rsidRDefault="007863A4" w:rsidP="007863A4">
      <w:pPr>
        <w:rPr>
          <w:sz w:val="24"/>
          <w:szCs w:val="24"/>
        </w:rPr>
      </w:pPr>
      <w:bookmarkStart w:id="0" w:name="_GoBack"/>
      <w:bookmarkEnd w:id="0"/>
    </w:p>
    <w:sectPr w:rsidR="007863A4" w:rsidRPr="007863A4" w:rsidSect="00BD6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B3419"/>
    <w:multiLevelType w:val="hybridMultilevel"/>
    <w:tmpl w:val="E0E41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A4"/>
    <w:rsid w:val="007863A4"/>
    <w:rsid w:val="007E1951"/>
    <w:rsid w:val="00B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A1D7"/>
  <w15:chartTrackingRefBased/>
  <w15:docId w15:val="{13F81401-8EA8-4E0E-8EC8-9FC6F32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Stone</dc:creator>
  <cp:keywords/>
  <dc:description/>
  <cp:lastModifiedBy>Rebecca J. Stone</cp:lastModifiedBy>
  <cp:revision>1</cp:revision>
  <dcterms:created xsi:type="dcterms:W3CDTF">2022-02-01T15:59:00Z</dcterms:created>
  <dcterms:modified xsi:type="dcterms:W3CDTF">2022-02-01T16:26:00Z</dcterms:modified>
</cp:coreProperties>
</file>